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80" w:rsidRPr="00A577B2" w:rsidRDefault="006764C7" w:rsidP="006764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B5680" w:rsidRPr="00A577B2" w:rsidSect="006764C7">
          <w:pgSz w:w="16383" w:h="11906" w:orient="landscape"/>
          <w:pgMar w:top="1276" w:right="850" w:bottom="1134" w:left="1701" w:header="720" w:footer="720" w:gutter="0"/>
          <w:cols w:space="720"/>
        </w:sectPr>
      </w:pPr>
      <w:bookmarkStart w:id="0" w:name="block-378877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673F296B" wp14:editId="7D24CF93">
            <wp:extent cx="5474564" cy="7533390"/>
            <wp:effectExtent l="1028700" t="0" r="1002665" b="0"/>
            <wp:docPr id="1" name="Рисунок 1" descr="C:\Users\Ялкынская ООШ\Desktop\!!! А ЕВГ РП 2023-2024\Сканы\001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74564" cy="753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B5680" w:rsidRDefault="005B5680" w:rsidP="0064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" w:name="block-378878"/>
      <w:bookmarkEnd w:id="0"/>
    </w:p>
    <w:tbl>
      <w:tblPr>
        <w:tblStyle w:val="TableNormal"/>
        <w:tblpPr w:leftFromText="180" w:rightFromText="180" w:vertAnchor="text" w:tblpY="1"/>
        <w:tblOverlap w:val="never"/>
        <w:tblW w:w="1390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3554"/>
        <w:gridCol w:w="992"/>
        <w:gridCol w:w="1276"/>
        <w:gridCol w:w="1276"/>
        <w:gridCol w:w="9"/>
        <w:gridCol w:w="2100"/>
        <w:gridCol w:w="3940"/>
        <w:gridCol w:w="25"/>
        <w:gridCol w:w="25"/>
      </w:tblGrid>
      <w:tr w:rsidR="006475C6" w:rsidRPr="006475C6" w:rsidTr="006475C6">
        <w:trPr>
          <w:trHeight w:val="477"/>
        </w:trPr>
        <w:tc>
          <w:tcPr>
            <w:tcW w:w="707" w:type="dxa"/>
            <w:vMerge w:val="restart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z w:val="24"/>
                <w:szCs w:val="24"/>
              </w:rPr>
              <w:t>№</w:t>
            </w:r>
            <w:r w:rsidRPr="006475C6">
              <w:rPr>
                <w:rFonts w:eastAsia="Times New Roman"/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6475C6">
              <w:rPr>
                <w:rFonts w:eastAsia="Times New Roman"/>
                <w:b/>
                <w:sz w:val="24"/>
                <w:szCs w:val="24"/>
              </w:rPr>
              <w:t>п</w:t>
            </w:r>
            <w:proofErr w:type="gramEnd"/>
            <w:r w:rsidRPr="006475C6">
              <w:rPr>
                <w:rFonts w:eastAsia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54" w:type="dxa"/>
            <w:vMerge w:val="restart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z w:val="24"/>
                <w:szCs w:val="24"/>
              </w:rPr>
              <w:t>Тема</w:t>
            </w:r>
            <w:r w:rsidRPr="006475C6">
              <w:rPr>
                <w:rFonts w:eastAsia="Times New Roman"/>
                <w:b/>
                <w:spacing w:val="-3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544" w:type="dxa"/>
            <w:gridSpan w:val="3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z w:val="24"/>
                <w:szCs w:val="24"/>
              </w:rPr>
              <w:t>Количество</w:t>
            </w:r>
            <w:r w:rsidRPr="006475C6">
              <w:rPr>
                <w:rFonts w:eastAsia="Times New Roman"/>
                <w:b/>
                <w:spacing w:val="-5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09" w:type="dxa"/>
            <w:gridSpan w:val="2"/>
            <w:vMerge w:val="restart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965" w:type="dxa"/>
            <w:gridSpan w:val="2"/>
            <w:vMerge w:val="restart"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b/>
                <w:color w:val="000000"/>
                <w:sz w:val="24"/>
                <w:szCs w:val="24"/>
              </w:rPr>
              <w:t>цифровые образовательные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ресурсы 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475C6" w:rsidRPr="006475C6" w:rsidRDefault="006475C6" w:rsidP="006475C6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475C6" w:rsidRPr="006475C6" w:rsidTr="006475C6">
        <w:trPr>
          <w:trHeight w:val="813"/>
        </w:trPr>
        <w:tc>
          <w:tcPr>
            <w:tcW w:w="707" w:type="dxa"/>
            <w:vMerge/>
            <w:tcBorders>
              <w:top w:val="nil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54" w:type="dxa"/>
            <w:vMerge/>
            <w:tcBorders>
              <w:top w:val="nil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pacing w:val="-1"/>
                <w:sz w:val="24"/>
                <w:szCs w:val="24"/>
              </w:rPr>
              <w:t>контрольные</w:t>
            </w:r>
            <w:r w:rsidRPr="006475C6">
              <w:rPr>
                <w:rFonts w:eastAsia="Times New Roman"/>
                <w:b/>
                <w:spacing w:val="-57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b/>
                <w:sz w:val="24"/>
                <w:szCs w:val="24"/>
              </w:rPr>
            </w:pPr>
            <w:r w:rsidRPr="006475C6">
              <w:rPr>
                <w:rFonts w:eastAsia="Times New Roman"/>
                <w:b/>
                <w:spacing w:val="-1"/>
                <w:sz w:val="24"/>
                <w:szCs w:val="24"/>
              </w:rPr>
              <w:t>практические</w:t>
            </w:r>
            <w:r w:rsidRPr="006475C6">
              <w:rPr>
                <w:rFonts w:eastAsia="Times New Roman"/>
                <w:b/>
                <w:spacing w:val="-57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09" w:type="dxa"/>
            <w:gridSpan w:val="2"/>
            <w:vMerge/>
            <w:tcBorders>
              <w:top w:val="nil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vMerge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01.09.2023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7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https://m.edsoo.ru/f5eb673c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701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Наш дом — Россия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08.09.2023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8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https://m.edsoo.ru/f5eb68a4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Язык и история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15.09.2023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9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https://m.edsoo.ru/f5eb6a2a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680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Русский язык — язык общения и язык возможностей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22.09.2023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0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https://m.edsoo.ru/f5eb673c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Истоки родной культуры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29.10.2023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11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https://m.edsoo.ru/f5eb68a4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638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Материальная культура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06.10.2023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2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https://m.edsoo.ru/f5eb6a2a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Духовная культура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13.10.2023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3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https://m.edsoo.ru/f5eb6d90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20.10.2023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14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https://m.edsoo.ru/f5eb6f34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27.10.2023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5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https://m.edsoo.ru/f5eb70a6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Многообразие культур России (практическое занятие)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10.11.2023</w:t>
            </w:r>
          </w:p>
        </w:tc>
        <w:tc>
          <w:tcPr>
            <w:tcW w:w="3965" w:type="dxa"/>
            <w:gridSpan w:val="2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6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https://m.edsoo.ru/f5eb74b6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Семья — хранитель духовных ценностей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17.11.2023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17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https://m.edsoo.ru/f5eb763c</w:t>
              </w:r>
            </w:hyperlink>
          </w:p>
        </w:tc>
        <w:tc>
          <w:tcPr>
            <w:tcW w:w="2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Родина начинается с семьи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24.11.2023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8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https://m.edsoo.ru/f5eb78f8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Традиции семейного воспитания 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01.12.2023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FF"/>
                <w:sz w:val="24"/>
                <w:szCs w:val="24"/>
                <w:u w:val="single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r w:rsidRPr="006475C6">
              <w:rPr>
                <w:rFonts w:eastAsia="Calibri"/>
                <w:sz w:val="24"/>
                <w:szCs w:val="24"/>
              </w:rPr>
              <w:fldChar w:fldCharType="begin"/>
            </w:r>
            <w:r w:rsidRPr="006475C6">
              <w:rPr>
                <w:sz w:val="24"/>
                <w:szCs w:val="24"/>
              </w:rPr>
              <w:instrText xml:space="preserve"> HYPERLINK "https://m.edsoo.ru/f5eb7a74" \h </w:instrText>
            </w:r>
            <w:r w:rsidRPr="006475C6">
              <w:rPr>
                <w:rFonts w:eastAsia="Calibri"/>
                <w:sz w:val="24"/>
                <w:szCs w:val="24"/>
              </w:rPr>
              <w:fldChar w:fldCharType="separate"/>
            </w:r>
            <w:r w:rsidRPr="006475C6">
              <w:rPr>
                <w:rFonts w:eastAsia="Times New Roman"/>
                <w:color w:val="0000FF"/>
                <w:sz w:val="24"/>
                <w:szCs w:val="24"/>
                <w:u w:val="single"/>
              </w:rPr>
              <w:t>t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FF"/>
                <w:sz w:val="24"/>
                <w:szCs w:val="24"/>
                <w:u w:val="single"/>
              </w:rPr>
              <w:t>tps://m.edsoo.ru/f5eb7a74</w:t>
            </w:r>
            <w:r w:rsidRPr="006475C6">
              <w:rPr>
                <w:rFonts w:eastAsia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Образ семьи в культуре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08.12.2023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19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https://m.edsoo.ru/f5eb7bdc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Труд в истории семьи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15.12.2023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0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https://m.edsoo.ru/f5eb7d58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Семья в современном мире (практическое занятие)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22.12.2023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1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https://m.edsoo.ru/f5eb81b8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Личность — общество — культура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29.01.2023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2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https://m.edsoo.ru/f5eb835c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Духовный мир человека. Человек — творец культуры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12.01.2024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23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https://m.edsoo.ru/f5eb84ce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769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Личность и духовно-нравственные ценности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19.01.2024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24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https://m.edsoo.ru/f5eb8640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Историческая память как духовно-нравственная ценность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26.01.2024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FF"/>
                <w:sz w:val="24"/>
                <w:szCs w:val="24"/>
                <w:u w:val="single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  <w:r w:rsidRPr="006475C6">
              <w:rPr>
                <w:rFonts w:eastAsia="Calibri"/>
                <w:sz w:val="24"/>
                <w:szCs w:val="24"/>
              </w:rPr>
              <w:fldChar w:fldCharType="begin"/>
            </w:r>
            <w:r w:rsidRPr="006475C6">
              <w:rPr>
                <w:sz w:val="24"/>
                <w:szCs w:val="24"/>
              </w:rPr>
              <w:instrText xml:space="preserve"> HYPERLINK "https://m.edsoo.ru/f5eb87b2" \h </w:instrText>
            </w:r>
            <w:r w:rsidRPr="006475C6">
              <w:rPr>
                <w:rFonts w:eastAsia="Calibri"/>
                <w:sz w:val="24"/>
                <w:szCs w:val="24"/>
              </w:rPr>
              <w:fldChar w:fldCharType="separate"/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FF"/>
                <w:sz w:val="24"/>
                <w:szCs w:val="24"/>
                <w:u w:val="single"/>
              </w:rPr>
              <w:t>://m.edsoo.ru/f5eb87b2</w:t>
            </w:r>
            <w:r w:rsidRPr="006475C6">
              <w:rPr>
                <w:rFonts w:eastAsia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680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Литература как язык культуры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02.02.2024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5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https://m.edsoo.ru/f5eb8910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792"/>
        </w:trPr>
        <w:tc>
          <w:tcPr>
            <w:tcW w:w="707" w:type="dxa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Взаимовлияние культур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  <w:tcBorders>
              <w:bottom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09.02.2024</w:t>
            </w:r>
          </w:p>
        </w:tc>
        <w:tc>
          <w:tcPr>
            <w:tcW w:w="3940" w:type="dxa"/>
            <w:tcBorders>
              <w:bottom w:val="nil"/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6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https://m.edsoo.ru/f5eb8a78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  <w:tcBorders>
              <w:top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554" w:type="dxa"/>
            <w:tcBorders>
              <w:top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Духовно-нравственные ценности российского народа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16.02.2024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27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https://m.edsoo.ru/f5eb8d48</w:t>
              </w:r>
            </w:hyperlink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rPr>
                <w:rFonts w:eastAsia="Times New Roman"/>
                <w:sz w:val="24"/>
                <w:szCs w:val="24"/>
              </w:rPr>
            </w:pP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79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Регионы России: культурное многообразие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01.03.2024</w:t>
            </w:r>
          </w:p>
        </w:tc>
        <w:tc>
          <w:tcPr>
            <w:tcW w:w="3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28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https://m.edsoo.ru/f5eb8ed8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32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Праздники в культуре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15.03.2024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29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https://m.edsoo.ru/f5eb9054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45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Памятники в культуре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22.03.2024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30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https://m.edsoo.ru/f5eb91c6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05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Музыкальная культура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29.03.2024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31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https://m.edsoo.ru/f5eb932e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44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05.04.2024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32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https://m.edsoo.ru/f5eb966c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44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Изобразительное искусство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19.04.2024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33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https://m.edsoo.ru/f5eb97de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04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Фольклор и литература народов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26.04.2024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Библиотека ЦОК </w:t>
            </w:r>
          </w:p>
          <w:p w:rsidR="006475C6" w:rsidRPr="006475C6" w:rsidRDefault="006764C7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hyperlink r:id="rId34">
              <w:r w:rsidR="006475C6"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https://m.edsoo.ru/f5eb9964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82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Бытовые традиции народов России: пища, одежда, дом (практическое занятие)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03.05.2024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35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https://m.edsoo.ru/f5eb9aea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Культурная карта России (практическое занятие)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17.05.2024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  <w:hyperlink r:id="rId36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https://m.edsoo.ru/f5eb9aea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813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Культурная карта России (практическое занятие)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24.05.2024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37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https://m.edsoo.ru/f5eb9c7a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764C7" w:rsidTr="006475C6">
        <w:trPr>
          <w:gridAfter w:val="1"/>
          <w:wAfter w:w="25" w:type="dxa"/>
          <w:trHeight w:val="692"/>
        </w:trPr>
        <w:tc>
          <w:tcPr>
            <w:tcW w:w="707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554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Единство страны — залог будущего России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09" w:type="dxa"/>
            <w:gridSpan w:val="2"/>
            <w:tcBorders>
              <w:lef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31.05.2024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sz w:val="24"/>
                <w:szCs w:val="24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>Библиотека ЦОК</w:t>
            </w:r>
          </w:p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color w:val="0000FF"/>
                <w:sz w:val="24"/>
                <w:szCs w:val="24"/>
                <w:u w:val="single"/>
              </w:rPr>
            </w:pPr>
            <w:r w:rsidRPr="006475C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Pr="006475C6">
                <w:rPr>
                  <w:rFonts w:eastAsia="Times New Roman"/>
                  <w:color w:val="0000FF"/>
                  <w:sz w:val="24"/>
                  <w:szCs w:val="24"/>
                  <w:u w:val="single"/>
                </w:rPr>
                <w:t>https://m.edsoo.ru/f5eba300</w:t>
              </w:r>
            </w:hyperlink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  <w:tr w:rsidR="006475C6" w:rsidRPr="006475C6" w:rsidTr="006475C6">
        <w:trPr>
          <w:trHeight w:val="813"/>
        </w:trPr>
        <w:tc>
          <w:tcPr>
            <w:tcW w:w="4261" w:type="dxa"/>
            <w:gridSpan w:val="2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ОБЩЕЕ</w:t>
            </w:r>
            <w:r w:rsidRPr="006475C6">
              <w:rPr>
                <w:rFonts w:eastAsia="Times New Roman"/>
                <w:spacing w:val="-7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sz w:val="24"/>
                <w:szCs w:val="24"/>
              </w:rPr>
              <w:t>КОЛИЧЕСТВО</w:t>
            </w:r>
            <w:r w:rsidRPr="006475C6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sz w:val="24"/>
                <w:szCs w:val="24"/>
              </w:rPr>
              <w:t>ЧАСОВ</w:t>
            </w:r>
            <w:r w:rsidRPr="006475C6">
              <w:rPr>
                <w:rFonts w:eastAsia="Times New Roman"/>
                <w:spacing w:val="-6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sz w:val="24"/>
                <w:szCs w:val="24"/>
              </w:rPr>
              <w:t>ПО</w:t>
            </w:r>
            <w:r w:rsidRPr="006475C6">
              <w:rPr>
                <w:rFonts w:eastAsia="Times New Roman"/>
                <w:spacing w:val="-57"/>
                <w:sz w:val="24"/>
                <w:szCs w:val="24"/>
              </w:rPr>
              <w:t xml:space="preserve"> </w:t>
            </w:r>
            <w:r w:rsidRPr="006475C6"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992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gridSpan w:val="2"/>
            <w:tcBorders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</w:rPr>
            </w:pPr>
            <w:r w:rsidRPr="006475C6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tcBorders>
              <w:lef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tcBorders>
              <w:top w:val="nil"/>
              <w:right w:val="single" w:sz="4" w:space="0" w:color="auto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  <w:right w:val="nil"/>
            </w:tcBorders>
          </w:tcPr>
          <w:p w:rsidR="006475C6" w:rsidRPr="006475C6" w:rsidRDefault="006475C6" w:rsidP="006475C6">
            <w:pPr>
              <w:widowControl w:val="0"/>
              <w:autoSpaceDE w:val="0"/>
              <w:autoSpaceDN w:val="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6475C6" w:rsidRPr="006475C6" w:rsidRDefault="006475C6" w:rsidP="006475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475C6">
        <w:rPr>
          <w:rFonts w:ascii="Times New Roman" w:eastAsia="Times New Roman" w:hAnsi="Times New Roman" w:cs="Times New Roman"/>
          <w:sz w:val="24"/>
          <w:szCs w:val="24"/>
          <w:lang w:val="ru-RU"/>
        </w:rPr>
        <w:br w:type="textWrapping" w:clear="all"/>
      </w:r>
    </w:p>
    <w:p w:rsidR="006475C6" w:rsidRPr="006475C6" w:rsidRDefault="006475C6" w:rsidP="006475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475C6" w:rsidRDefault="006475C6" w:rsidP="00647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475C6" w:rsidRPr="00A577B2" w:rsidRDefault="006475C6" w:rsidP="006475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B5680" w:rsidRPr="00A577B2" w:rsidRDefault="005B5680" w:rsidP="00A577B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5B5680" w:rsidRPr="00A577B2" w:rsidSect="00A577B2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2"/>
    <w:p w:rsidR="00BD4A0D" w:rsidRDefault="00BD4A0D" w:rsidP="00A577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577B2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p w:rsidR="00A577B2" w:rsidRPr="00A577B2" w:rsidRDefault="00A577B2" w:rsidP="00A577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577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6764C7" w:rsidTr="0063789C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764C7" w:rsidTr="0063789C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A577B2" w:rsidRDefault="00BD4A0D" w:rsidP="00A577B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A577B2" w:rsidRDefault="00BD4A0D" w:rsidP="00A577B2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A577B2" w:rsidSect="00A577B2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55164C" w:rsidRPr="0013482C" w:rsidRDefault="0055164C" w:rsidP="00BD4A0D">
      <w:pPr>
        <w:rPr>
          <w:lang w:val="ru-RU"/>
        </w:rPr>
      </w:pPr>
    </w:p>
    <w:sectPr w:rsidR="0055164C" w:rsidRPr="0013482C" w:rsidSect="00BD4A0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B157A"/>
    <w:rsid w:val="001B2115"/>
    <w:rsid w:val="001C31FA"/>
    <w:rsid w:val="00304F93"/>
    <w:rsid w:val="004351BE"/>
    <w:rsid w:val="004720C1"/>
    <w:rsid w:val="004940F8"/>
    <w:rsid w:val="004952A8"/>
    <w:rsid w:val="004A0901"/>
    <w:rsid w:val="00530320"/>
    <w:rsid w:val="0055164C"/>
    <w:rsid w:val="005B5680"/>
    <w:rsid w:val="0063789C"/>
    <w:rsid w:val="006475C6"/>
    <w:rsid w:val="006764C7"/>
    <w:rsid w:val="0068250E"/>
    <w:rsid w:val="006D1E1C"/>
    <w:rsid w:val="00732B08"/>
    <w:rsid w:val="00A577B2"/>
    <w:rsid w:val="00AE5906"/>
    <w:rsid w:val="00B3236B"/>
    <w:rsid w:val="00BD4A0D"/>
    <w:rsid w:val="00C0682E"/>
    <w:rsid w:val="00C32E6A"/>
    <w:rsid w:val="00C3544E"/>
    <w:rsid w:val="00CB41D0"/>
    <w:rsid w:val="00D71127"/>
    <w:rsid w:val="00D85469"/>
    <w:rsid w:val="00E2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475C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76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6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68a4" TargetMode="External"/><Relationship Id="rId13" Type="http://schemas.openxmlformats.org/officeDocument/2006/relationships/hyperlink" Target="https://m.edsoo.ru/f5eb6d90" TargetMode="External"/><Relationship Id="rId18" Type="http://schemas.openxmlformats.org/officeDocument/2006/relationships/hyperlink" Target="https://m.edsoo.ru/f5eb78f8" TargetMode="External"/><Relationship Id="rId26" Type="http://schemas.openxmlformats.org/officeDocument/2006/relationships/hyperlink" Target="https://m.edsoo.ru/f5eb8a78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b81b8" TargetMode="External"/><Relationship Id="rId34" Type="http://schemas.openxmlformats.org/officeDocument/2006/relationships/hyperlink" Target="https://m.edsoo.ru/f5eb9964" TargetMode="External"/><Relationship Id="rId7" Type="http://schemas.openxmlformats.org/officeDocument/2006/relationships/hyperlink" Target="https://m.edsoo.ru/f5eb673c" TargetMode="External"/><Relationship Id="rId12" Type="http://schemas.openxmlformats.org/officeDocument/2006/relationships/hyperlink" Target="https://m.edsoo.ru/f5eb6a2a" TargetMode="External"/><Relationship Id="rId17" Type="http://schemas.openxmlformats.org/officeDocument/2006/relationships/hyperlink" Target="https://m.edsoo.ru/f5eb763c" TargetMode="External"/><Relationship Id="rId25" Type="http://schemas.openxmlformats.org/officeDocument/2006/relationships/hyperlink" Target="https://m.edsoo.ru/f5eb8910" TargetMode="External"/><Relationship Id="rId33" Type="http://schemas.openxmlformats.org/officeDocument/2006/relationships/hyperlink" Target="https://m.edsoo.ru/f5eb97de" TargetMode="External"/><Relationship Id="rId38" Type="http://schemas.openxmlformats.org/officeDocument/2006/relationships/hyperlink" Target="https://m.edsoo.ru/f5eba3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74b6" TargetMode="External"/><Relationship Id="rId20" Type="http://schemas.openxmlformats.org/officeDocument/2006/relationships/hyperlink" Target="https://m.edsoo.ru/f5eb7d58" TargetMode="External"/><Relationship Id="rId29" Type="http://schemas.openxmlformats.org/officeDocument/2006/relationships/hyperlink" Target="https://m.edsoo.ru/f5eb90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5eb68a4" TargetMode="External"/><Relationship Id="rId24" Type="http://schemas.openxmlformats.org/officeDocument/2006/relationships/hyperlink" Target="https://m.edsoo.ru/f5eb8640" TargetMode="External"/><Relationship Id="rId32" Type="http://schemas.openxmlformats.org/officeDocument/2006/relationships/hyperlink" Target="https://m.edsoo.ru/f5eb966c" TargetMode="External"/><Relationship Id="rId37" Type="http://schemas.openxmlformats.org/officeDocument/2006/relationships/hyperlink" Target="https://m.edsoo.ru/f5eb9c7a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b70a6" TargetMode="External"/><Relationship Id="rId23" Type="http://schemas.openxmlformats.org/officeDocument/2006/relationships/hyperlink" Target="https://m.edsoo.ru/f5eb84ce" TargetMode="External"/><Relationship Id="rId28" Type="http://schemas.openxmlformats.org/officeDocument/2006/relationships/hyperlink" Target="https://m.edsoo.ru/f5eb8ed8" TargetMode="External"/><Relationship Id="rId36" Type="http://schemas.openxmlformats.org/officeDocument/2006/relationships/hyperlink" Target="https://m.edsoo.ru/f5eb9aea" TargetMode="External"/><Relationship Id="rId10" Type="http://schemas.openxmlformats.org/officeDocument/2006/relationships/hyperlink" Target="https://m.edsoo.ru/f5eb673c" TargetMode="External"/><Relationship Id="rId19" Type="http://schemas.openxmlformats.org/officeDocument/2006/relationships/hyperlink" Target="https://m.edsoo.ru/f5eb7bdc" TargetMode="External"/><Relationship Id="rId31" Type="http://schemas.openxmlformats.org/officeDocument/2006/relationships/hyperlink" Target="https://m.edsoo.ru/f5eb93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b6a2a" TargetMode="External"/><Relationship Id="rId14" Type="http://schemas.openxmlformats.org/officeDocument/2006/relationships/hyperlink" Target="https://m.edsoo.ru/f5eb6f34" TargetMode="External"/><Relationship Id="rId22" Type="http://schemas.openxmlformats.org/officeDocument/2006/relationships/hyperlink" Target="https://m.edsoo.ru/f5eb835c" TargetMode="External"/><Relationship Id="rId27" Type="http://schemas.openxmlformats.org/officeDocument/2006/relationships/hyperlink" Target="https://m.edsoo.ru/f5eb8d48" TargetMode="External"/><Relationship Id="rId30" Type="http://schemas.openxmlformats.org/officeDocument/2006/relationships/hyperlink" Target="https://m.edsoo.ru/f5eb91c6" TargetMode="External"/><Relationship Id="rId35" Type="http://schemas.openxmlformats.org/officeDocument/2006/relationships/hyperlink" Target="https://m.edsoo.ru/f5eb9a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22</cp:revision>
  <dcterms:created xsi:type="dcterms:W3CDTF">2023-09-11T07:56:00Z</dcterms:created>
  <dcterms:modified xsi:type="dcterms:W3CDTF">2023-11-16T18:11:00Z</dcterms:modified>
</cp:coreProperties>
</file>